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74-GIÔÙI CHOÁNG CÖÏ LAÏI SÖÏ KHUYEÂN HOÏC</w:t>
      </w:r>
    </w:p>
    <w:p>
      <w:pPr>
        <w:pStyle w:val="BodyText"/>
        <w:spacing w:line="220" w:lineRule="auto" w:before="18"/>
        <w:ind w:left="724" w:right="725" w:firstLine="566"/>
        <w:jc w:val="both"/>
      </w:pPr>
      <w:r>
        <w:rPr>
          <w:color w:val="231F1F"/>
        </w:rPr>
        <w:t>Khi Phaät an truù taïi nöôùc Caâu-dieäm-di, noùi roäng nhö treân. Baáy</w:t>
      </w:r>
      <w:r>
        <w:rPr>
          <w:color w:val="231F1F"/>
          <w:spacing w:val="-38"/>
        </w:rPr>
        <w:t> </w:t>
      </w:r>
      <w:r>
        <w:rPr>
          <w:color w:val="231F1F"/>
        </w:rPr>
        <w:t>giôø, caùc Tyø-kheo noùi vôùi</w:t>
      </w:r>
      <w:r>
        <w:rPr>
          <w:color w:val="231F1F"/>
          <w:spacing w:val="-2"/>
        </w:rPr>
        <w:t> </w:t>
      </w:r>
      <w:r>
        <w:rPr>
          <w:color w:val="231F1F"/>
        </w:rPr>
        <w:t>Xieån-ñaø:</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Tröôûng laõo phaûi hoïc, ñöøng phaïm naêm thieân</w:t>
      </w:r>
      <w:r>
        <w:rPr>
          <w:color w:val="231F1F"/>
          <w:spacing w:val="-1"/>
          <w:sz w:val="24"/>
        </w:rPr>
        <w:t> </w:t>
      </w:r>
      <w:r>
        <w:rPr>
          <w:color w:val="231F1F"/>
          <w:sz w:val="24"/>
        </w:rPr>
        <w:t>toäi.</w:t>
      </w:r>
    </w:p>
    <w:p>
      <w:pPr>
        <w:pStyle w:val="ListParagraph"/>
        <w:numPr>
          <w:ilvl w:val="0"/>
          <w:numId w:val="1"/>
        </w:numPr>
        <w:tabs>
          <w:tab w:pos="1438" w:val="left" w:leader="none"/>
        </w:tabs>
        <w:spacing w:line="220" w:lineRule="auto" w:before="12" w:after="0"/>
        <w:ind w:left="724" w:right="723" w:firstLine="566"/>
        <w:jc w:val="both"/>
        <w:rPr>
          <w:sz w:val="24"/>
        </w:rPr>
      </w:pPr>
      <w:r>
        <w:rPr>
          <w:color w:val="231F1F"/>
          <w:sz w:val="24"/>
        </w:rPr>
        <w:t>Nay toâi khoâng nghe lôøi caùc oâng. Neáu toâi thaáy nhöõng Tröôûng </w:t>
      </w:r>
      <w:r>
        <w:rPr>
          <w:color w:val="231F1F"/>
          <w:spacing w:val="-3"/>
          <w:sz w:val="24"/>
        </w:rPr>
        <w:t>laõo </w:t>
      </w:r>
      <w:r>
        <w:rPr>
          <w:color w:val="231F1F"/>
          <w:sz w:val="24"/>
        </w:rPr>
        <w:t>naøo caùc caên tòch tònh, nghe nhieàu, giöõ giôùi, hieåu saâu saéc, thì toâi seõ chaát vaán hoï; neáu hoï coù chæ baûo ñieàu gì thì toâi seõ chaáp</w:t>
      </w:r>
      <w:r>
        <w:rPr>
          <w:color w:val="231F1F"/>
          <w:spacing w:val="-1"/>
          <w:sz w:val="24"/>
        </w:rPr>
        <w:t> </w:t>
      </w:r>
      <w:r>
        <w:rPr>
          <w:color w:val="231F1F"/>
          <w:sz w:val="24"/>
        </w:rPr>
        <w:t>haønh.</w:t>
      </w:r>
    </w:p>
    <w:p>
      <w:pPr>
        <w:pStyle w:val="BodyText"/>
        <w:spacing w:line="220" w:lineRule="auto"/>
        <w:ind w:left="724" w:right="721" w:firstLine="566"/>
        <w:jc w:val="both"/>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9"/>
        </w:rPr>
        <w:t> </w:t>
      </w:r>
      <w:r>
        <w:rPr>
          <w:color w:val="231F1F"/>
        </w:rPr>
        <w:t>ñem</w:t>
      </w:r>
      <w:r>
        <w:rPr>
          <w:color w:val="231F1F"/>
          <w:spacing w:val="-11"/>
        </w:rPr>
        <w:t> </w:t>
      </w:r>
      <w:r>
        <w:rPr>
          <w:color w:val="231F1F"/>
        </w:rPr>
        <w:t>söï</w:t>
      </w:r>
      <w:r>
        <w:rPr>
          <w:color w:val="231F1F"/>
          <w:spacing w:val="-9"/>
        </w:rPr>
        <w:t> </w:t>
      </w:r>
      <w:r>
        <w:rPr>
          <w:color w:val="231F1F"/>
        </w:rPr>
        <w:t>vieäc</w:t>
      </w:r>
      <w:r>
        <w:rPr>
          <w:color w:val="231F1F"/>
          <w:spacing w:val="-9"/>
        </w:rPr>
        <w:t> </w:t>
      </w:r>
      <w:r>
        <w:rPr>
          <w:color w:val="231F1F"/>
        </w:rPr>
        <w:t>aáy</w:t>
      </w:r>
      <w:r>
        <w:rPr>
          <w:color w:val="231F1F"/>
          <w:spacing w:val="-9"/>
        </w:rPr>
        <w:t> </w:t>
      </w:r>
      <w:r>
        <w:rPr>
          <w:color w:val="231F1F"/>
        </w:rPr>
        <w:t>ñeán</w:t>
      </w:r>
      <w:r>
        <w:rPr>
          <w:color w:val="231F1F"/>
          <w:spacing w:val="-11"/>
        </w:rPr>
        <w:t> </w:t>
      </w:r>
      <w:r>
        <w:rPr>
          <w:color w:val="231F1F"/>
        </w:rPr>
        <w:t>baïch</w:t>
      </w:r>
      <w:r>
        <w:rPr>
          <w:color w:val="231F1F"/>
          <w:spacing w:val="-9"/>
        </w:rPr>
        <w:t> </w:t>
      </w:r>
      <w:r>
        <w:rPr>
          <w:color w:val="231F1F"/>
        </w:rPr>
        <w:t>leân</w:t>
      </w:r>
      <w:r>
        <w:rPr>
          <w:color w:val="231F1F"/>
          <w:spacing w:val="-9"/>
        </w:rPr>
        <w:t> </w:t>
      </w:r>
      <w:r>
        <w:rPr>
          <w:color w:val="231F1F"/>
        </w:rPr>
        <w:t>Theá</w:t>
      </w:r>
      <w:r>
        <w:rPr>
          <w:color w:val="231F1F"/>
          <w:spacing w:val="-9"/>
        </w:rPr>
        <w:t> </w:t>
      </w:r>
      <w:r>
        <w:rPr>
          <w:color w:val="231F1F"/>
        </w:rPr>
        <w:t>Toân.</w:t>
      </w:r>
      <w:r>
        <w:rPr>
          <w:color w:val="231F1F"/>
          <w:spacing w:val="-9"/>
        </w:rPr>
        <w:t> </w:t>
      </w:r>
      <w:r>
        <w:rPr>
          <w:color w:val="231F1F"/>
        </w:rPr>
        <w:t>Phaät</w:t>
      </w:r>
      <w:r>
        <w:rPr>
          <w:color w:val="231F1F"/>
          <w:spacing w:val="-9"/>
        </w:rPr>
        <w:t> </w:t>
      </w:r>
      <w:r>
        <w:rPr>
          <w:color w:val="231F1F"/>
        </w:rPr>
        <w:t>lieàn baûo goïi Tyø-kheo Xieån-ñaø ñeán. Khi thaày ñeán roài, Phaät lieàn hoûi caùc </w:t>
      </w:r>
      <w:r>
        <w:rPr>
          <w:color w:val="231F1F"/>
          <w:spacing w:val="-5"/>
        </w:rPr>
        <w:t>vieäc </w:t>
      </w:r>
      <w:r>
        <w:rPr>
          <w:color w:val="231F1F"/>
        </w:rPr>
        <w:t>treân:</w:t>
      </w:r>
    </w:p>
    <w:p>
      <w:pPr>
        <w:pStyle w:val="ListParagraph"/>
        <w:numPr>
          <w:ilvl w:val="0"/>
          <w:numId w:val="1"/>
        </w:numPr>
        <w:tabs>
          <w:tab w:pos="1436" w:val="left" w:leader="none"/>
        </w:tabs>
        <w:spacing w:line="266" w:lineRule="exact" w:before="0" w:after="0"/>
        <w:ind w:left="1435" w:right="0" w:hanging="145"/>
        <w:jc w:val="both"/>
        <w:rPr>
          <w:sz w:val="24"/>
        </w:rPr>
      </w:pPr>
      <w:r>
        <w:rPr>
          <w:color w:val="231F1F"/>
          <w:sz w:val="24"/>
        </w:rPr>
        <w:t>OÂng coù noùi nhö theá thaät khoâng?</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Baïch Theá Toân! Coù thaät nhö</w:t>
      </w:r>
      <w:r>
        <w:rPr>
          <w:color w:val="231F1F"/>
          <w:spacing w:val="-1"/>
          <w:sz w:val="24"/>
        </w:rPr>
        <w:t> </w:t>
      </w:r>
      <w:r>
        <w:rPr>
          <w:color w:val="231F1F"/>
          <w:sz w:val="24"/>
        </w:rPr>
        <w:t>vaäy.</w:t>
      </w:r>
    </w:p>
    <w:p>
      <w:pPr>
        <w:pStyle w:val="ListParagraph"/>
        <w:numPr>
          <w:ilvl w:val="0"/>
          <w:numId w:val="1"/>
        </w:numPr>
        <w:tabs>
          <w:tab w:pos="1467" w:val="left" w:leader="none"/>
        </w:tabs>
        <w:spacing w:line="220" w:lineRule="auto" w:before="15" w:after="0"/>
        <w:ind w:left="724" w:right="721" w:firstLine="566"/>
        <w:jc w:val="both"/>
        <w:rPr>
          <w:sz w:val="24"/>
        </w:rPr>
      </w:pPr>
      <w:r>
        <w:rPr>
          <w:color w:val="231F1F"/>
          <w:sz w:val="24"/>
        </w:rPr>
        <w:t>Ñoù laø vieäc xaáu. OÂng khoâng töøng nghe ta duøng voâ soá phöông tieän khen ngôïi ñöùc tuøy thuaän, cheâ traùch söï traùi nghòch hay sao? Vì sao oâng laïi böôùng bænh töï thò? Ñoù laø ñieàu phi phaùp, phi luaät, traùi lôøi Ta </w:t>
      </w:r>
      <w:r>
        <w:rPr>
          <w:color w:val="231F1F"/>
          <w:spacing w:val="-3"/>
          <w:sz w:val="24"/>
        </w:rPr>
        <w:t>daïy, </w:t>
      </w:r>
      <w:r>
        <w:rPr>
          <w:color w:val="231F1F"/>
          <w:sz w:val="24"/>
        </w:rPr>
        <w:t>khoâng theå duøng vieäc ñoù ñeå nuoâi lôùn phaùp thieän</w:t>
      </w:r>
      <w:r>
        <w:rPr>
          <w:color w:val="231F1F"/>
          <w:spacing w:val="-1"/>
          <w:sz w:val="24"/>
        </w:rPr>
        <w:t> </w:t>
      </w:r>
      <w:r>
        <w:rPr>
          <w:color w:val="231F1F"/>
          <w:sz w:val="24"/>
        </w:rPr>
        <w:t>ñöôïc.</w:t>
      </w:r>
    </w:p>
    <w:p>
      <w:pPr>
        <w:pStyle w:val="BodyText"/>
        <w:spacing w:line="220" w:lineRule="auto"/>
        <w:ind w:left="724" w:right="720" w:firstLine="566"/>
        <w:jc w:val="both"/>
      </w:pPr>
      <w:r>
        <w:rPr>
          <w:color w:val="231F1F"/>
        </w:rPr>
        <w:t>Theá roài, Phaät truyeàn leänh cho caùc Tyø-kheo ñang soáng taïi nöôùc Caâu-dieäm-di</w:t>
      </w:r>
      <w:r>
        <w:rPr>
          <w:color w:val="231F1F"/>
          <w:spacing w:val="-15"/>
        </w:rPr>
        <w:t> </w:t>
      </w:r>
      <w:r>
        <w:rPr>
          <w:color w:val="231F1F"/>
        </w:rPr>
        <w:t>phaûi</w:t>
      </w:r>
      <w:r>
        <w:rPr>
          <w:color w:val="231F1F"/>
          <w:spacing w:val="-12"/>
        </w:rPr>
        <w:t> </w:t>
      </w:r>
      <w:r>
        <w:rPr>
          <w:color w:val="231F1F"/>
        </w:rPr>
        <w:t>taäp</w:t>
      </w:r>
      <w:r>
        <w:rPr>
          <w:color w:val="231F1F"/>
          <w:spacing w:val="-11"/>
        </w:rPr>
        <w:t> </w:t>
      </w:r>
      <w:r>
        <w:rPr>
          <w:color w:val="231F1F"/>
        </w:rPr>
        <w:t>hoïp</w:t>
      </w:r>
      <w:r>
        <w:rPr>
          <w:color w:val="231F1F"/>
          <w:spacing w:val="-12"/>
        </w:rPr>
        <w:t> </w:t>
      </w:r>
      <w:r>
        <w:rPr>
          <w:color w:val="231F1F"/>
        </w:rPr>
        <w:t>laïi</w:t>
      </w:r>
      <w:r>
        <w:rPr>
          <w:color w:val="231F1F"/>
          <w:spacing w:val="-11"/>
        </w:rPr>
        <w:t> </w:t>
      </w:r>
      <w:r>
        <w:rPr>
          <w:color w:val="231F1F"/>
        </w:rPr>
        <w:t>taát</w:t>
      </w:r>
      <w:r>
        <w:rPr>
          <w:color w:val="231F1F"/>
          <w:spacing w:val="-12"/>
        </w:rPr>
        <w:t> </w:t>
      </w:r>
      <w:r>
        <w:rPr>
          <w:color w:val="231F1F"/>
        </w:rPr>
        <w:t>caû,</w:t>
      </w:r>
      <w:r>
        <w:rPr>
          <w:color w:val="231F1F"/>
          <w:spacing w:val="-11"/>
        </w:rPr>
        <w:t> </w:t>
      </w:r>
      <w:r>
        <w:rPr>
          <w:color w:val="231F1F"/>
        </w:rPr>
        <w:t>vì</w:t>
      </w:r>
      <w:r>
        <w:rPr>
          <w:color w:val="231F1F"/>
          <w:spacing w:val="-12"/>
        </w:rPr>
        <w:t> </w:t>
      </w:r>
      <w:r>
        <w:rPr>
          <w:color w:val="231F1F"/>
        </w:rPr>
        <w:t>möôøi</w:t>
      </w:r>
      <w:r>
        <w:rPr>
          <w:color w:val="231F1F"/>
          <w:spacing w:val="-10"/>
        </w:rPr>
        <w:t> </w:t>
      </w:r>
      <w:r>
        <w:rPr>
          <w:color w:val="231F1F"/>
        </w:rPr>
        <w:t>ñieàu</w:t>
      </w:r>
      <w:r>
        <w:rPr>
          <w:color w:val="231F1F"/>
          <w:spacing w:val="-10"/>
        </w:rPr>
        <w:t> </w:t>
      </w:r>
      <w:r>
        <w:rPr>
          <w:color w:val="231F1F"/>
        </w:rPr>
        <w:t>lôïi</w:t>
      </w:r>
      <w:r>
        <w:rPr>
          <w:color w:val="231F1F"/>
          <w:spacing w:val="-11"/>
        </w:rPr>
        <w:t> </w:t>
      </w:r>
      <w:r>
        <w:rPr>
          <w:color w:val="231F1F"/>
        </w:rPr>
        <w:t>ích</w:t>
      </w:r>
      <w:r>
        <w:rPr>
          <w:color w:val="231F1F"/>
          <w:spacing w:val="-12"/>
        </w:rPr>
        <w:t> </w:t>
      </w:r>
      <w:r>
        <w:rPr>
          <w:color w:val="231F1F"/>
        </w:rPr>
        <w:t>maø</w:t>
      </w:r>
      <w:r>
        <w:rPr>
          <w:color w:val="231F1F"/>
          <w:spacing w:val="-10"/>
        </w:rPr>
        <w:t> </w:t>
      </w:r>
      <w:r>
        <w:rPr>
          <w:color w:val="231F1F"/>
        </w:rPr>
        <w:t>cheá</w:t>
      </w:r>
      <w:r>
        <w:rPr>
          <w:color w:val="231F1F"/>
          <w:spacing w:val="-11"/>
        </w:rPr>
        <w:t> </w:t>
      </w:r>
      <w:r>
        <w:rPr>
          <w:color w:val="231F1F"/>
        </w:rPr>
        <w:t>giôùi</w:t>
      </w:r>
      <w:r>
        <w:rPr>
          <w:color w:val="231F1F"/>
          <w:spacing w:val="-15"/>
        </w:rPr>
        <w:t> </w:t>
      </w:r>
      <w:r>
        <w:rPr>
          <w:color w:val="231F1F"/>
        </w:rPr>
        <w:t>cho caùc Tyø-kheo, duø ai nghe roài cuõng phaûi nghe</w:t>
      </w:r>
      <w:r>
        <w:rPr>
          <w:color w:val="231F1F"/>
          <w:spacing w:val="-2"/>
        </w:rPr>
        <w:t> </w:t>
      </w:r>
      <w:r>
        <w:rPr>
          <w:color w:val="231F1F"/>
        </w:rPr>
        <w:t>laïi:</w:t>
      </w:r>
    </w:p>
    <w:p>
      <w:pPr>
        <w:pStyle w:val="Heading1"/>
        <w:spacing w:line="220" w:lineRule="auto"/>
        <w:ind w:right="720" w:firstLine="566"/>
        <w:jc w:val="both"/>
        <w:rPr>
          <w:b w:val="0"/>
          <w:i w:val="0"/>
        </w:rPr>
      </w:pPr>
      <w:r>
        <w:rPr/>
        <w:drawing>
          <wp:anchor distT="0" distB="0" distL="0" distR="0" allowOverlap="1" layoutInCell="1" locked="0" behindDoc="1" simplePos="0" relativeHeight="487547392">
            <wp:simplePos x="0" y="0"/>
            <wp:positionH relativeFrom="page">
              <wp:posOffset>5129931</wp:posOffset>
            </wp:positionH>
            <wp:positionV relativeFrom="paragraph">
              <wp:posOffset>412970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547904">
            <wp:simplePos x="0" y="0"/>
            <wp:positionH relativeFrom="page">
              <wp:posOffset>5416454</wp:posOffset>
            </wp:positionH>
            <wp:positionV relativeFrom="paragraph">
              <wp:posOffset>412970</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Neáu Tyø-kheo naøo ñöôïc caùc Tyø-kheo khuyeân baûo phaûi hoïc, </w:t>
      </w:r>
      <w:r>
        <w:rPr>
          <w:color w:val="231F1F"/>
        </w:rPr>
        <w:t>ñöøng phaïm naêm thieân toäi maø ñaùp: “Nay toâi khoâng nghe lôøi caùc oâng. Neáu thaáy coù nhöõng Tröôûng laõo naøo caùc caên t ch t nh, nghe nhieàu, giöõ giôùi, hieåu bieát saâu xa, thì toâi seõ hoûi hoï, neáu hoï coù chæ baûo ñieàu gì thì toâi seõ chaáp haønh”, thì phaïm toäi</w:t>
      </w:r>
      <w:r>
        <w:rPr>
          <w:color w:val="231F1F"/>
          <w:spacing w:val="51"/>
        </w:rPr>
        <w:t> </w:t>
      </w:r>
      <w:r>
        <w:rPr>
          <w:color w:val="231F1F"/>
        </w:rPr>
        <w:t>Ba-daï-ñeà</w:t>
      </w:r>
      <w:r>
        <w:rPr>
          <w:b w:val="0"/>
          <w:i w:val="0"/>
          <w:color w:val="231F1F"/>
        </w:rPr>
        <w:t>.</w:t>
      </w:r>
    </w:p>
    <w:p>
      <w:pPr>
        <w:pStyle w:val="BodyText"/>
        <w:spacing w:line="220" w:lineRule="auto"/>
        <w:ind w:left="724" w:right="719" w:firstLine="566"/>
        <w:jc w:val="both"/>
      </w:pPr>
      <w:r>
        <w:rPr>
          <w:color w:val="231F1F"/>
        </w:rPr>
        <w:t>Vì Tyø-kheo muoán ñöôïc lôïi ích trong chaùnh phaùp thì phaûi hoïc vaø phaûi hoûi han caùc Tyø-kheo khaùc.</w:t>
      </w:r>
    </w:p>
    <w:p>
      <w:pPr>
        <w:pStyle w:val="Heading1"/>
        <w:spacing w:line="304" w:lineRule="exact" w:before="239"/>
        <w:rPr>
          <w:i/>
        </w:rPr>
      </w:pPr>
      <w:r>
        <w:rPr>
          <w:i/>
          <w:color w:val="231F1F"/>
        </w:rPr>
        <w:t>Giaûi Thích:</w:t>
      </w:r>
    </w:p>
    <w:p>
      <w:pPr>
        <w:pStyle w:val="BodyText"/>
        <w:spacing w:line="292" w:lineRule="exact"/>
        <w:ind w:left="1291" w:firstLine="0"/>
      </w:pPr>
      <w:r>
        <w:rPr>
          <w:color w:val="231F1F"/>
        </w:rPr>
        <w:t>Naêm thieân toäi:</w:t>
      </w:r>
    </w:p>
    <w:p>
      <w:pPr>
        <w:pStyle w:val="ListParagraph"/>
        <w:numPr>
          <w:ilvl w:val="0"/>
          <w:numId w:val="2"/>
        </w:numPr>
        <w:tabs>
          <w:tab w:pos="1536" w:val="left" w:leader="none"/>
        </w:tabs>
        <w:spacing w:line="294" w:lineRule="exact" w:before="0" w:after="0"/>
        <w:ind w:left="1536" w:right="0" w:hanging="245"/>
        <w:jc w:val="left"/>
        <w:rPr>
          <w:sz w:val="24"/>
        </w:rPr>
      </w:pPr>
      <w:r>
        <w:rPr>
          <w:color w:val="231F1F"/>
          <w:sz w:val="24"/>
        </w:rPr>
        <w:t>Toäi</w:t>
      </w:r>
      <w:r>
        <w:rPr>
          <w:color w:val="231F1F"/>
          <w:spacing w:val="-3"/>
          <w:sz w:val="24"/>
        </w:rPr>
        <w:t> </w:t>
      </w:r>
      <w:r>
        <w:rPr>
          <w:color w:val="231F1F"/>
          <w:sz w:val="24"/>
        </w:rPr>
        <w:t>Ba-la-di.</w:t>
      </w:r>
    </w:p>
    <w:p>
      <w:pPr>
        <w:pStyle w:val="ListParagraph"/>
        <w:numPr>
          <w:ilvl w:val="0"/>
          <w:numId w:val="2"/>
        </w:numPr>
        <w:tabs>
          <w:tab w:pos="1536" w:val="left" w:leader="none"/>
        </w:tabs>
        <w:spacing w:line="307" w:lineRule="exact" w:before="0" w:after="0"/>
        <w:ind w:left="1536" w:right="0" w:hanging="245"/>
        <w:jc w:val="left"/>
        <w:rPr>
          <w:sz w:val="24"/>
        </w:rPr>
      </w:pPr>
      <w:r>
        <w:rPr>
          <w:color w:val="231F1F"/>
          <w:sz w:val="24"/>
        </w:rPr>
        <w:t>Taêng-giaø-baø-thi-sa.</w:t>
      </w:r>
    </w:p>
    <w:p>
      <w:pPr>
        <w:spacing w:after="0" w:line="307" w:lineRule="exact"/>
        <w:jc w:val="left"/>
        <w:rPr>
          <w:sz w:val="24"/>
        </w:rPr>
        <w:sectPr>
          <w:type w:val="continuous"/>
          <w:pgSz w:w="11910" w:h="16840"/>
          <w:pgMar w:top="1080" w:bottom="280" w:left="1680" w:right="1680"/>
        </w:sectPr>
      </w:pPr>
    </w:p>
    <w:p>
      <w:pPr>
        <w:pStyle w:val="ListParagraph"/>
        <w:numPr>
          <w:ilvl w:val="0"/>
          <w:numId w:val="2"/>
        </w:numPr>
        <w:tabs>
          <w:tab w:pos="1536" w:val="left" w:leader="none"/>
        </w:tabs>
        <w:spacing w:line="302" w:lineRule="exact" w:before="71" w:after="0"/>
        <w:ind w:left="1536" w:right="0" w:hanging="245"/>
        <w:jc w:val="left"/>
        <w:rPr>
          <w:sz w:val="24"/>
        </w:rPr>
      </w:pPr>
      <w:r>
        <w:rPr>
          <w:color w:val="231F1F"/>
          <w:sz w:val="24"/>
        </w:rPr>
        <w:t>Ba-daï-ñeà.</w:t>
      </w:r>
    </w:p>
    <w:p>
      <w:pPr>
        <w:pStyle w:val="ListParagraph"/>
        <w:numPr>
          <w:ilvl w:val="0"/>
          <w:numId w:val="2"/>
        </w:numPr>
        <w:tabs>
          <w:tab w:pos="1536" w:val="left" w:leader="none"/>
        </w:tabs>
        <w:spacing w:line="289" w:lineRule="exact" w:before="0" w:after="0"/>
        <w:ind w:left="1536" w:right="0" w:hanging="245"/>
        <w:jc w:val="left"/>
        <w:rPr>
          <w:sz w:val="24"/>
        </w:rPr>
      </w:pPr>
      <w:r>
        <w:rPr>
          <w:color w:val="231F1F"/>
          <w:sz w:val="24"/>
        </w:rPr>
        <w:t>Ba-la-ñeà-ñeà-xaù-ni.</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Vieät-tyø-ni.</w:t>
      </w:r>
    </w:p>
    <w:p>
      <w:pPr>
        <w:pStyle w:val="BodyText"/>
        <w:spacing w:line="288" w:lineRule="exact"/>
        <w:ind w:left="1291" w:firstLine="0"/>
      </w:pPr>
      <w:r>
        <w:rPr>
          <w:color w:val="231F1F"/>
        </w:rPr>
        <w:t>Ñöøng phaïm: Khuyeân baûo hoïc möôøi hai vieäc sau ñaây:</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Baøi töïa cuûa giôùi</w:t>
      </w:r>
      <w:r>
        <w:rPr>
          <w:color w:val="231F1F"/>
          <w:spacing w:val="-6"/>
          <w:sz w:val="24"/>
        </w:rPr>
        <w:t> </w:t>
      </w:r>
      <w:r>
        <w:rPr>
          <w:color w:val="231F1F"/>
          <w:sz w:val="24"/>
        </w:rPr>
        <w:t>kinh.</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Boán Ba-la-di.</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Möôøi ba</w:t>
      </w:r>
      <w:r>
        <w:rPr>
          <w:color w:val="231F1F"/>
          <w:spacing w:val="-2"/>
          <w:sz w:val="24"/>
        </w:rPr>
        <w:t> </w:t>
      </w:r>
      <w:r>
        <w:rPr>
          <w:color w:val="231F1F"/>
          <w:sz w:val="24"/>
        </w:rPr>
        <w:t>Taêng-giaø-baø-thi-sa.</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Hai phaùp Baát</w:t>
      </w:r>
      <w:r>
        <w:rPr>
          <w:color w:val="231F1F"/>
          <w:spacing w:val="-1"/>
          <w:sz w:val="24"/>
        </w:rPr>
        <w:t> </w:t>
      </w:r>
      <w:r>
        <w:rPr>
          <w:color w:val="231F1F"/>
          <w:sz w:val="24"/>
        </w:rPr>
        <w:t>ñònh.</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Ba möôi Ni-taùt-kyø</w:t>
      </w:r>
      <w:r>
        <w:rPr>
          <w:color w:val="231F1F"/>
          <w:spacing w:val="-2"/>
          <w:sz w:val="24"/>
        </w:rPr>
        <w:t> </w:t>
      </w:r>
      <w:r>
        <w:rPr>
          <w:color w:val="231F1F"/>
          <w:sz w:val="24"/>
        </w:rPr>
        <w:t>Ba-daï-ñeà.</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Chín möôi hai</w:t>
      </w:r>
      <w:r>
        <w:rPr>
          <w:color w:val="231F1F"/>
          <w:spacing w:val="-1"/>
          <w:sz w:val="24"/>
        </w:rPr>
        <w:t> </w:t>
      </w:r>
      <w:r>
        <w:rPr>
          <w:color w:val="231F1F"/>
          <w:sz w:val="24"/>
        </w:rPr>
        <w:t>Ba-daï-ñeà.</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Boán</w:t>
      </w:r>
      <w:r>
        <w:rPr>
          <w:color w:val="231F1F"/>
          <w:spacing w:val="-1"/>
          <w:sz w:val="24"/>
        </w:rPr>
        <w:t> </w:t>
      </w:r>
      <w:r>
        <w:rPr>
          <w:color w:val="231F1F"/>
          <w:sz w:val="24"/>
        </w:rPr>
        <w:t>Ba-la-ñeà-ñeà-xaù-ni.</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Chuùng hoïc</w:t>
      </w:r>
      <w:r>
        <w:rPr>
          <w:color w:val="231F1F"/>
          <w:spacing w:val="2"/>
          <w:sz w:val="24"/>
        </w:rPr>
        <w:t> </w:t>
      </w:r>
      <w:r>
        <w:rPr>
          <w:color w:val="231F1F"/>
          <w:sz w:val="24"/>
        </w:rPr>
        <w:t>phaùp.</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Baûy phaùp Dieät traùnh.</w:t>
      </w:r>
    </w:p>
    <w:p>
      <w:pPr>
        <w:pStyle w:val="ListParagraph"/>
        <w:numPr>
          <w:ilvl w:val="0"/>
          <w:numId w:val="3"/>
        </w:numPr>
        <w:tabs>
          <w:tab w:pos="1661" w:val="left" w:leader="none"/>
        </w:tabs>
        <w:spacing w:line="295" w:lineRule="exact" w:before="0" w:after="0"/>
        <w:ind w:left="1660" w:right="0" w:hanging="370"/>
        <w:jc w:val="left"/>
        <w:rPr>
          <w:sz w:val="24"/>
        </w:rPr>
      </w:pPr>
      <w:r>
        <w:rPr>
          <w:color w:val="231F1F"/>
          <w:sz w:val="24"/>
        </w:rPr>
        <w:t>Phaùp tuøy thuaän.</w:t>
      </w:r>
    </w:p>
    <w:p>
      <w:pPr>
        <w:pStyle w:val="BodyText"/>
        <w:spacing w:line="220" w:lineRule="auto" w:before="15"/>
        <w:ind w:left="724" w:right="722" w:firstLine="566"/>
        <w:jc w:val="both"/>
      </w:pPr>
      <w:r>
        <w:rPr>
          <w:color w:val="231F1F"/>
        </w:rPr>
        <w:t>(ÔÛ ñaây chæ keå coù möôøi thöù) phaûi hoïc chôù coù phaïm. Neáu khi ñöôïc ngöôøi khaùc khuyeân nhö theá maø ñaùp: “Toâi khoâng nghe lôøi oâng. Neáu </w:t>
      </w:r>
      <w:r>
        <w:rPr>
          <w:color w:val="231F1F"/>
          <w:spacing w:val="-3"/>
        </w:rPr>
        <w:t>toâi </w:t>
      </w:r>
      <w:r>
        <w:rPr>
          <w:color w:val="231F1F"/>
        </w:rPr>
        <w:t>thaáy</w:t>
      </w:r>
      <w:r>
        <w:rPr>
          <w:color w:val="231F1F"/>
          <w:spacing w:val="-6"/>
        </w:rPr>
        <w:t> </w:t>
      </w:r>
      <w:r>
        <w:rPr>
          <w:color w:val="231F1F"/>
        </w:rPr>
        <w:t>coù</w:t>
      </w:r>
      <w:r>
        <w:rPr>
          <w:color w:val="231F1F"/>
          <w:spacing w:val="-9"/>
        </w:rPr>
        <w:t> </w:t>
      </w:r>
      <w:r>
        <w:rPr>
          <w:color w:val="231F1F"/>
        </w:rPr>
        <w:t>Tröôûng</w:t>
      </w:r>
      <w:r>
        <w:rPr>
          <w:color w:val="231F1F"/>
          <w:spacing w:val="-5"/>
        </w:rPr>
        <w:t> </w:t>
      </w:r>
      <w:r>
        <w:rPr>
          <w:color w:val="231F1F"/>
        </w:rPr>
        <w:t>laõo</w:t>
      </w:r>
      <w:r>
        <w:rPr>
          <w:color w:val="231F1F"/>
          <w:spacing w:val="-6"/>
        </w:rPr>
        <w:t> </w:t>
      </w:r>
      <w:r>
        <w:rPr>
          <w:color w:val="231F1F"/>
        </w:rPr>
        <w:t>naøo</w:t>
      </w:r>
      <w:r>
        <w:rPr>
          <w:color w:val="231F1F"/>
          <w:spacing w:val="-5"/>
        </w:rPr>
        <w:t> </w:t>
      </w:r>
      <w:r>
        <w:rPr>
          <w:color w:val="231F1F"/>
        </w:rPr>
        <w:t>caùc</w:t>
      </w:r>
      <w:r>
        <w:rPr>
          <w:color w:val="231F1F"/>
          <w:spacing w:val="-6"/>
        </w:rPr>
        <w:t> </w:t>
      </w:r>
      <w:r>
        <w:rPr>
          <w:color w:val="231F1F"/>
        </w:rPr>
        <w:t>caên</w:t>
      </w:r>
      <w:r>
        <w:rPr>
          <w:color w:val="231F1F"/>
          <w:spacing w:val="-8"/>
        </w:rPr>
        <w:t> </w:t>
      </w:r>
      <w:r>
        <w:rPr>
          <w:color w:val="231F1F"/>
        </w:rPr>
        <w:t>tòch</w:t>
      </w:r>
      <w:r>
        <w:rPr>
          <w:color w:val="231F1F"/>
          <w:spacing w:val="-4"/>
        </w:rPr>
        <w:t> </w:t>
      </w:r>
      <w:r>
        <w:rPr>
          <w:color w:val="231F1F"/>
        </w:rPr>
        <w:t>tònh,</w:t>
      </w:r>
      <w:r>
        <w:rPr>
          <w:color w:val="231F1F"/>
          <w:spacing w:val="-8"/>
        </w:rPr>
        <w:t> </w:t>
      </w:r>
      <w:r>
        <w:rPr>
          <w:color w:val="231F1F"/>
        </w:rPr>
        <w:t>nghe</w:t>
      </w:r>
      <w:r>
        <w:rPr>
          <w:color w:val="231F1F"/>
          <w:spacing w:val="-6"/>
        </w:rPr>
        <w:t> </w:t>
      </w:r>
      <w:r>
        <w:rPr>
          <w:color w:val="231F1F"/>
        </w:rPr>
        <w:t>nhieàu,</w:t>
      </w:r>
      <w:r>
        <w:rPr>
          <w:color w:val="231F1F"/>
          <w:spacing w:val="-9"/>
        </w:rPr>
        <w:t> </w:t>
      </w:r>
      <w:r>
        <w:rPr>
          <w:color w:val="231F1F"/>
        </w:rPr>
        <w:t>giöõ</w:t>
      </w:r>
      <w:r>
        <w:rPr>
          <w:color w:val="231F1F"/>
          <w:spacing w:val="-5"/>
        </w:rPr>
        <w:t> </w:t>
      </w:r>
      <w:r>
        <w:rPr>
          <w:color w:val="231F1F"/>
        </w:rPr>
        <w:t>giôùi,</w:t>
      </w:r>
      <w:r>
        <w:rPr>
          <w:color w:val="231F1F"/>
          <w:spacing w:val="-6"/>
        </w:rPr>
        <w:t> </w:t>
      </w:r>
      <w:r>
        <w:rPr>
          <w:color w:val="231F1F"/>
        </w:rPr>
        <w:t>hieåu</w:t>
      </w:r>
      <w:r>
        <w:rPr>
          <w:color w:val="231F1F"/>
          <w:spacing w:val="-5"/>
        </w:rPr>
        <w:t> </w:t>
      </w:r>
      <w:r>
        <w:rPr>
          <w:color w:val="231F1F"/>
        </w:rPr>
        <w:t>bieát saâu saéc, thì toâi seõ hoûi han, neáu vò aáy coù chæ baûo ñieàu gì thì toâi seõ chaáp haønh”, thì phaïm toäi Ba-daï-ñeà.</w:t>
      </w:r>
    </w:p>
    <w:p>
      <w:pPr>
        <w:pStyle w:val="BodyText"/>
        <w:spacing w:line="220" w:lineRule="auto"/>
        <w:ind w:left="724" w:right="721" w:firstLine="566"/>
        <w:jc w:val="both"/>
      </w:pPr>
      <w:r>
        <w:rPr>
          <w:color w:val="231F1F"/>
        </w:rPr>
        <w:t>Neáu khi coù ngöôøi khaùc khuyeân: “Tröôûng laõo, trong naêm thieân toäi Ba-la-di, Taêng-giaø-baø-thi-sa, Ba-daï-ñeà, Ba-la-ñeà-ñeà-xaù-ni, Vieät-tyø-ni, Tröôûng laõo phaûi hoïc, chôù coù phaïm”, maø ñaùp: “Toâi khoâng nghe lôøi oâng. Neáu toâi thaáy coù Tröôûng laõo naøo caùc caên tòch tònh, nghe nhieàu, giöõ giôùi, hieåu bieát saâu roäng thì toâi seõ hoûi han vò aáy, vaø khi vò aáy coù chæ baûo ñieàu gì thì toâi seõ tuaân haønh”, thì phaïm toäi Ba-daï-ñeà.</w:t>
      </w:r>
    </w:p>
    <w:p>
      <w:pPr>
        <w:pStyle w:val="BodyText"/>
        <w:spacing w:line="220" w:lineRule="auto"/>
        <w:ind w:left="724" w:right="719" w:firstLine="566"/>
        <w:jc w:val="both"/>
      </w:pPr>
      <w:r>
        <w:rPr>
          <w:color w:val="231F1F"/>
        </w:rPr>
        <w:t>Hoaëc</w:t>
      </w:r>
      <w:r>
        <w:rPr>
          <w:color w:val="231F1F"/>
          <w:spacing w:val="-10"/>
        </w:rPr>
        <w:t> </w:t>
      </w:r>
      <w:r>
        <w:rPr>
          <w:color w:val="231F1F"/>
        </w:rPr>
        <w:t>khi</w:t>
      </w:r>
      <w:r>
        <w:rPr>
          <w:color w:val="231F1F"/>
          <w:spacing w:val="-17"/>
        </w:rPr>
        <w:t> </w:t>
      </w:r>
      <w:r>
        <w:rPr>
          <w:color w:val="231F1F"/>
        </w:rPr>
        <w:t>coù</w:t>
      </w:r>
      <w:r>
        <w:rPr>
          <w:color w:val="231F1F"/>
          <w:spacing w:val="-12"/>
        </w:rPr>
        <w:t> </w:t>
      </w:r>
      <w:r>
        <w:rPr>
          <w:color w:val="231F1F"/>
        </w:rPr>
        <w:t>ngöôøi</w:t>
      </w:r>
      <w:r>
        <w:rPr>
          <w:color w:val="231F1F"/>
          <w:spacing w:val="-15"/>
        </w:rPr>
        <w:t> </w:t>
      </w:r>
      <w:r>
        <w:rPr>
          <w:color w:val="231F1F"/>
        </w:rPr>
        <w:t>khuyeân</w:t>
      </w:r>
      <w:r>
        <w:rPr>
          <w:color w:val="231F1F"/>
          <w:spacing w:val="-12"/>
        </w:rPr>
        <w:t> </w:t>
      </w:r>
      <w:r>
        <w:rPr>
          <w:color w:val="231F1F"/>
        </w:rPr>
        <w:t>neân</w:t>
      </w:r>
      <w:r>
        <w:rPr>
          <w:color w:val="231F1F"/>
          <w:spacing w:val="-12"/>
        </w:rPr>
        <w:t> </w:t>
      </w:r>
      <w:r>
        <w:rPr>
          <w:color w:val="231F1F"/>
        </w:rPr>
        <w:t>hoïc</w:t>
      </w:r>
      <w:r>
        <w:rPr>
          <w:color w:val="231F1F"/>
          <w:spacing w:val="-14"/>
        </w:rPr>
        <w:t> </w:t>
      </w:r>
      <w:r>
        <w:rPr>
          <w:color w:val="231F1F"/>
        </w:rPr>
        <w:t>boán</w:t>
      </w:r>
      <w:r>
        <w:rPr>
          <w:color w:val="231F1F"/>
          <w:spacing w:val="-14"/>
        </w:rPr>
        <w:t> </w:t>
      </w:r>
      <w:r>
        <w:rPr>
          <w:color w:val="231F1F"/>
        </w:rPr>
        <w:t>chuùng</w:t>
      </w:r>
      <w:r>
        <w:rPr>
          <w:color w:val="231F1F"/>
          <w:spacing w:val="-12"/>
        </w:rPr>
        <w:t> </w:t>
      </w:r>
      <w:r>
        <w:rPr>
          <w:color w:val="231F1F"/>
        </w:rPr>
        <w:t>(thieân)</w:t>
      </w:r>
      <w:r>
        <w:rPr>
          <w:color w:val="231F1F"/>
          <w:spacing w:val="-12"/>
        </w:rPr>
        <w:t> </w:t>
      </w:r>
      <w:r>
        <w:rPr>
          <w:color w:val="231F1F"/>
        </w:rPr>
        <w:t>toäi,</w:t>
      </w:r>
      <w:r>
        <w:rPr>
          <w:color w:val="231F1F"/>
          <w:spacing w:val="-15"/>
        </w:rPr>
        <w:t> </w:t>
      </w:r>
      <w:r>
        <w:rPr>
          <w:color w:val="231F1F"/>
        </w:rPr>
        <w:t>ba</w:t>
      </w:r>
      <w:r>
        <w:rPr>
          <w:color w:val="231F1F"/>
          <w:spacing w:val="-10"/>
        </w:rPr>
        <w:t> </w:t>
      </w:r>
      <w:r>
        <w:rPr>
          <w:color w:val="231F1F"/>
          <w:spacing w:val="-3"/>
        </w:rPr>
        <w:t>chuùng </w:t>
      </w:r>
      <w:r>
        <w:rPr>
          <w:color w:val="231F1F"/>
        </w:rPr>
        <w:t>toäi, hai chuùng toäi, moät chuùng toäi, boán Ba-la-di, chôù coù phaïm, maø </w:t>
      </w:r>
      <w:r>
        <w:rPr>
          <w:color w:val="231F1F"/>
          <w:spacing w:val="-4"/>
        </w:rPr>
        <w:t>ñaùp:</w:t>
      </w:r>
      <w:r>
        <w:rPr>
          <w:color w:val="231F1F"/>
          <w:spacing w:val="52"/>
        </w:rPr>
        <w:t> </w:t>
      </w:r>
      <w:r>
        <w:rPr>
          <w:color w:val="231F1F"/>
        </w:rPr>
        <w:t>“Toâi khoâng nghe lôøi oâng. Neáu toâi thaáy coù Tröôûng laõo naøo caùc caên tòch tònh, nghe nhieàu, giöõ giôùi, hieåu bieát saâu roäng, thì toâi seõ hoûi han vò aáy, vaø khi vò aáy coù chæ baûo ñieàu gì thì toâi seõ chaáp haønh”, thì phaïm toäi Ba- daï-ñeà.</w:t>
      </w:r>
    </w:p>
    <w:p>
      <w:pPr>
        <w:pStyle w:val="BodyText"/>
        <w:spacing w:line="220" w:lineRule="auto"/>
        <w:ind w:left="724" w:right="718" w:firstLine="566"/>
        <w:jc w:val="both"/>
      </w:pPr>
      <w:r>
        <w:rPr>
          <w:color w:val="231F1F"/>
        </w:rPr>
        <w:t>Neáu coù ngöôøi khuyeân: “Tröôûng laõo, trong saùu phaùp “taùc xaû” </w:t>
      </w:r>
      <w:r>
        <w:rPr>
          <w:color w:val="231F1F"/>
          <w:spacing w:val="-4"/>
        </w:rPr>
        <w:t>laø </w:t>
      </w:r>
      <w:r>
        <w:rPr>
          <w:color w:val="231F1F"/>
        </w:rPr>
        <w:t>yeát-ma haøng phuïc, yeát-ma khoâng noùi chuyeän, yeát-ma khu xuaát, yeát-ma phaùt hyû, yeát-ma cöû toäi, yeát-ma bieät truù, Tröôûng laõo neân hoïc, chôù coù phaïm”, maø ñaùp: “Toâi khoâng nghe lôøi oâng. Neáu toâi thaáy coù Tröôûng laõo naøo caùc caên tòch tònh, nghe nhieàu, giöõ giôùi, hieåu bieát saâu roäng, thì toâi</w:t>
      </w:r>
      <w:r>
        <w:rPr>
          <w:color w:val="231F1F"/>
          <w:spacing w:val="-29"/>
        </w:rPr>
        <w:t> </w:t>
      </w:r>
      <w:r>
        <w:rPr>
          <w:color w:val="231F1F"/>
        </w:rPr>
        <w:t>seõ hoûi han vò aáy, vaø khi vò aáy coù chæ baûo ñieàu gì thì toâi seõ tuaân haønh”, thì phaïm toäi Ba-daï-ñeà.</w:t>
      </w:r>
    </w:p>
    <w:p>
      <w:pPr>
        <w:spacing w:after="0" w:line="220" w:lineRule="auto"/>
        <w:jc w:val="both"/>
        <w:sectPr>
          <w:pgSz w:w="11910" w:h="16840"/>
          <w:pgMar w:top="1220" w:bottom="280" w:left="1680" w:right="1680"/>
        </w:sectPr>
      </w:pPr>
    </w:p>
    <w:p>
      <w:pPr>
        <w:spacing w:before="75" w:after="22"/>
        <w:ind w:left="0" w:right="928" w:firstLine="0"/>
        <w:jc w:val="right"/>
        <w:rPr>
          <w:sz w:val="18"/>
        </w:rPr>
      </w:pPr>
      <w:r>
        <w:rPr>
          <w:color w:val="231F1F"/>
          <w:sz w:val="18"/>
        </w:rPr>
        <w:t>3</w:t>
      </w: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left="724" w:right="719" w:firstLine="566"/>
        <w:jc w:val="both"/>
      </w:pPr>
      <w:r>
        <w:rPr>
          <w:color w:val="231F1F"/>
        </w:rPr>
        <w:t>Neáu</w:t>
      </w:r>
      <w:r>
        <w:rPr>
          <w:color w:val="231F1F"/>
          <w:spacing w:val="-10"/>
        </w:rPr>
        <w:t> </w:t>
      </w:r>
      <w:r>
        <w:rPr>
          <w:color w:val="231F1F"/>
        </w:rPr>
        <w:t>coù</w:t>
      </w:r>
      <w:r>
        <w:rPr>
          <w:color w:val="231F1F"/>
          <w:spacing w:val="-10"/>
        </w:rPr>
        <w:t> </w:t>
      </w:r>
      <w:r>
        <w:rPr>
          <w:color w:val="231F1F"/>
        </w:rPr>
        <w:t>ngöôøi</w:t>
      </w:r>
      <w:r>
        <w:rPr>
          <w:color w:val="231F1F"/>
          <w:spacing w:val="-7"/>
        </w:rPr>
        <w:t> </w:t>
      </w:r>
      <w:r>
        <w:rPr>
          <w:color w:val="231F1F"/>
        </w:rPr>
        <w:t>khuyeân:</w:t>
      </w:r>
      <w:r>
        <w:rPr>
          <w:color w:val="231F1F"/>
          <w:spacing w:val="-8"/>
        </w:rPr>
        <w:t> </w:t>
      </w:r>
      <w:r>
        <w:rPr>
          <w:color w:val="231F1F"/>
        </w:rPr>
        <w:t>“Tröôûng</w:t>
      </w:r>
      <w:r>
        <w:rPr>
          <w:color w:val="231F1F"/>
          <w:spacing w:val="-7"/>
        </w:rPr>
        <w:t> </w:t>
      </w:r>
      <w:r>
        <w:rPr>
          <w:color w:val="231F1F"/>
        </w:rPr>
        <w:t>laõo,</w:t>
      </w:r>
      <w:r>
        <w:rPr>
          <w:color w:val="231F1F"/>
          <w:spacing w:val="-10"/>
        </w:rPr>
        <w:t> </w:t>
      </w:r>
      <w:r>
        <w:rPr>
          <w:color w:val="231F1F"/>
        </w:rPr>
        <w:t>trong</w:t>
      </w:r>
      <w:r>
        <w:rPr>
          <w:color w:val="231F1F"/>
          <w:spacing w:val="-7"/>
        </w:rPr>
        <w:t> </w:t>
      </w:r>
      <w:r>
        <w:rPr>
          <w:color w:val="231F1F"/>
        </w:rPr>
        <w:t>saùu</w:t>
      </w:r>
      <w:r>
        <w:rPr>
          <w:color w:val="231F1F"/>
          <w:spacing w:val="-10"/>
        </w:rPr>
        <w:t> </w:t>
      </w:r>
      <w:r>
        <w:rPr>
          <w:color w:val="231F1F"/>
        </w:rPr>
        <w:t>phaùp</w:t>
      </w:r>
      <w:r>
        <w:rPr>
          <w:color w:val="231F1F"/>
          <w:spacing w:val="-10"/>
        </w:rPr>
        <w:t> </w:t>
      </w:r>
      <w:r>
        <w:rPr>
          <w:color w:val="231F1F"/>
        </w:rPr>
        <w:t>taùc</w:t>
      </w:r>
      <w:r>
        <w:rPr>
          <w:color w:val="231F1F"/>
          <w:spacing w:val="-9"/>
        </w:rPr>
        <w:t> </w:t>
      </w:r>
      <w:r>
        <w:rPr>
          <w:color w:val="231F1F"/>
        </w:rPr>
        <w:t>xaû</w:t>
      </w:r>
      <w:r>
        <w:rPr>
          <w:color w:val="231F1F"/>
          <w:spacing w:val="-8"/>
        </w:rPr>
        <w:t> </w:t>
      </w:r>
      <w:r>
        <w:rPr>
          <w:color w:val="231F1F"/>
        </w:rPr>
        <w:t>yeát-ma, Taêng ñaõ laøm phaùp yeát-ma haøng phuïc (ñoái vôùi Tröôûng laõo), vaäy Tröôûng laõo neân toû ra phuïc tuøng, meàm moûng, boû tính böôùng bænh (cho ñeán </w:t>
      </w:r>
      <w:r>
        <w:rPr>
          <w:color w:val="231F1F"/>
          <w:spacing w:val="-3"/>
        </w:rPr>
        <w:t>phaùp </w:t>
      </w:r>
      <w:r>
        <w:rPr>
          <w:color w:val="231F1F"/>
        </w:rPr>
        <w:t>yeát-ma bieät truù cuõng nhö vaäy), Tröôûng laõo phaûi hoïc, chôù coù phaïm”, </w:t>
      </w:r>
      <w:r>
        <w:rPr>
          <w:color w:val="231F1F"/>
          <w:spacing w:val="-4"/>
        </w:rPr>
        <w:t>maø </w:t>
      </w:r>
      <w:r>
        <w:rPr>
          <w:color w:val="231F1F"/>
        </w:rPr>
        <w:t>ñaùp: “Toâi khoâng nghe lôøi oâng. Neáu toâi thaáy coù Tröôûng laõo naøo caùc caên tòch tònh, nghe nhieàu, giöõ giôùi, hieåu bieát saâu roäng thì toâi seõ hoûi vò aáy,</w:t>
      </w:r>
      <w:r>
        <w:rPr>
          <w:color w:val="231F1F"/>
          <w:spacing w:val="-31"/>
        </w:rPr>
        <w:t> </w:t>
      </w:r>
      <w:r>
        <w:rPr>
          <w:color w:val="231F1F"/>
        </w:rPr>
        <w:t>vaø khi vò aáy coù chæ baûo ñieàu gì thì toâi seõ tuaân haønh”, thì phaïm</w:t>
      </w:r>
      <w:r>
        <w:rPr>
          <w:color w:val="231F1F"/>
          <w:spacing w:val="-6"/>
        </w:rPr>
        <w:t> </w:t>
      </w:r>
      <w:r>
        <w:rPr>
          <w:color w:val="231F1F"/>
        </w:rPr>
        <w:t>Ba-daï-ñeà.</w:t>
      </w:r>
    </w:p>
    <w:p>
      <w:pPr>
        <w:pStyle w:val="BodyText"/>
        <w:spacing w:line="220" w:lineRule="auto"/>
        <w:ind w:left="724" w:right="721" w:firstLine="566"/>
        <w:jc w:val="both"/>
      </w:pPr>
      <w:r>
        <w:rPr>
          <w:color w:val="231F1F"/>
        </w:rPr>
        <w:t>Neáu</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khuyeân:</w:t>
      </w:r>
      <w:r>
        <w:rPr>
          <w:color w:val="231F1F"/>
          <w:spacing w:val="-8"/>
        </w:rPr>
        <w:t> </w:t>
      </w:r>
      <w:r>
        <w:rPr>
          <w:color w:val="231F1F"/>
        </w:rPr>
        <w:t>“Tröôûng</w:t>
      </w:r>
      <w:r>
        <w:rPr>
          <w:color w:val="231F1F"/>
          <w:spacing w:val="-5"/>
        </w:rPr>
        <w:t> </w:t>
      </w:r>
      <w:r>
        <w:rPr>
          <w:color w:val="231F1F"/>
        </w:rPr>
        <w:t>laõo,</w:t>
      </w:r>
      <w:r>
        <w:rPr>
          <w:color w:val="231F1F"/>
          <w:spacing w:val="-8"/>
        </w:rPr>
        <w:t> </w:t>
      </w:r>
      <w:r>
        <w:rPr>
          <w:color w:val="231F1F"/>
        </w:rPr>
        <w:t>phaûi</w:t>
      </w:r>
      <w:r>
        <w:rPr>
          <w:color w:val="231F1F"/>
          <w:spacing w:val="-6"/>
        </w:rPr>
        <w:t> </w:t>
      </w:r>
      <w:r>
        <w:rPr>
          <w:color w:val="231F1F"/>
        </w:rPr>
        <w:t>hoïc,</w:t>
      </w:r>
      <w:r>
        <w:rPr>
          <w:color w:val="231F1F"/>
          <w:spacing w:val="-5"/>
        </w:rPr>
        <w:t> </w:t>
      </w:r>
      <w:r>
        <w:rPr>
          <w:color w:val="231F1F"/>
        </w:rPr>
        <w:t>hieàn</w:t>
      </w:r>
      <w:r>
        <w:rPr>
          <w:color w:val="231F1F"/>
          <w:spacing w:val="-8"/>
        </w:rPr>
        <w:t> </w:t>
      </w:r>
      <w:r>
        <w:rPr>
          <w:color w:val="231F1F"/>
        </w:rPr>
        <w:t>thieän,</w:t>
      </w:r>
      <w:r>
        <w:rPr>
          <w:color w:val="231F1F"/>
          <w:spacing w:val="-5"/>
        </w:rPr>
        <w:t> </w:t>
      </w:r>
      <w:r>
        <w:rPr>
          <w:color w:val="231F1F"/>
        </w:rPr>
        <w:t>giöõ</w:t>
      </w:r>
      <w:r>
        <w:rPr>
          <w:color w:val="231F1F"/>
          <w:spacing w:val="-8"/>
        </w:rPr>
        <w:t> </w:t>
      </w:r>
      <w:r>
        <w:rPr>
          <w:color w:val="231F1F"/>
        </w:rPr>
        <w:t>giôùi, ñoïc tuïng kinh phaùp thì seõ ñöôïc ñaïo quaû Tu-ñaø-hoaøn, Tö-ñaø-haøm, A- na-haøm, A-la-haùn”, thì khoâng ñöôïc ñaùp theo loái thoâng thöôøng: “Toâi </w:t>
      </w:r>
      <w:r>
        <w:rPr>
          <w:color w:val="231F1F"/>
          <w:spacing w:val="-5"/>
        </w:rPr>
        <w:t>seõ </w:t>
      </w:r>
      <w:r>
        <w:rPr>
          <w:color w:val="231F1F"/>
        </w:rPr>
        <w:t>hoïc”, maø neân ñaùp: “Toâi vì leõ ñoù neân môùi xuaát gia”. Theá neân noùi (nhö treân).</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1">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536" w:hanging="245"/>
    </w:pPr>
    <w:rPr>
      <w:rFonts w:ascii="VNI-Times" w:hAnsi="VNI-Times" w:eastAsia="VNI-Times" w:cs="VNI-Times"/>
      <w:sz w:val="24"/>
      <w:szCs w:val="24"/>
      <w:lang w:val="vi" w:eastAsia="en-US" w:bidi="ar-SA"/>
    </w:rPr>
  </w:style>
  <w:style w:styleId="Heading1" w:type="paragraph">
    <w:name w:val="Heading 1"/>
    <w:basedOn w:val="Normal"/>
    <w:uiPriority w:val="1"/>
    <w:qFormat/>
    <w:pPr>
      <w:ind w:left="1291"/>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2" w:line="318" w:lineRule="exact"/>
      <w:ind w:left="1634" w:right="1987"/>
      <w:jc w:val="center"/>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spacing w:line="288" w:lineRule="exact"/>
      <w:ind w:left="1536"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- 093 T072 Bá»Ÿ LUáº¬T 2 _081_ Giá»łi Chá»‚ng Cá»± Láº¡i Sá»± KhuyÃªn Há»“c-92 PhÃ¡p Ä’Æ¡n Ä’á»†-Giá»łi PhÃ¡p Cá»§a Tá»³ Kheo.docx</dc:title>
  <dcterms:created xsi:type="dcterms:W3CDTF">2021-03-11T02:39:10Z</dcterms:created>
  <dcterms:modified xsi:type="dcterms:W3CDTF">2021-03-11T02:39:10Z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